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4CE4" w14:textId="77777777" w:rsidR="00215E8C" w:rsidRPr="0041516B" w:rsidRDefault="00215E8C" w:rsidP="00215E8C">
      <w:pPr>
        <w:spacing w:after="0" w:line="240" w:lineRule="auto"/>
        <w:ind w:left="113" w:right="11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AC8AA4" w14:textId="77777777" w:rsidR="00215E8C" w:rsidRPr="003554F7" w:rsidRDefault="00215E8C" w:rsidP="00215E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uk-UA"/>
        </w:rPr>
      </w:pPr>
      <w:r w:rsidRPr="003554F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uk-UA"/>
        </w:rPr>
        <w:t>Перспективний план роботи на 2024 рік</w:t>
      </w:r>
    </w:p>
    <w:p w14:paraId="674F77D0" w14:textId="54CFFC6E" w:rsidR="003309B2" w:rsidRPr="003554F7" w:rsidRDefault="003309B2" w:rsidP="003309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val="uk-UA"/>
        </w:rPr>
      </w:pPr>
      <w:r w:rsidRPr="003554F7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  <w:lang w:val="uk-UA"/>
        </w:rPr>
        <w:t>Архівний відділ міської ради</w:t>
      </w:r>
    </w:p>
    <w:p w14:paraId="4A13F7C1" w14:textId="7B148140" w:rsidR="003554F7" w:rsidRDefault="003554F7" w:rsidP="003309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14:paraId="5CAF61CB" w14:textId="77777777" w:rsidR="003554F7" w:rsidRPr="0041516B" w:rsidRDefault="003554F7" w:rsidP="003309B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14:paraId="2D10F0F8" w14:textId="77777777" w:rsidR="005C3AF2" w:rsidRPr="0041516B" w:rsidRDefault="00215E8C" w:rsidP="003554F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516B">
        <w:rPr>
          <w:rFonts w:ascii="Times New Roman" w:hAnsi="Times New Roman"/>
          <w:b/>
          <w:sz w:val="28"/>
          <w:szCs w:val="28"/>
          <w:u w:val="single"/>
          <w:lang w:val="uk-UA"/>
        </w:rPr>
        <w:t>ПРОПОЗИЦІЇ ПРОЕКТІВ НА 2024 р. ПО ПРІОРИТЕТАМ СТРАТЕГІЇ</w:t>
      </w:r>
    </w:p>
    <w:p w14:paraId="7DF9308F" w14:textId="77777777" w:rsidR="00215E8C" w:rsidRPr="0041516B" w:rsidRDefault="00215E8C">
      <w:pPr>
        <w:rPr>
          <w:lang w:val="uk-UA"/>
        </w:rPr>
      </w:pPr>
    </w:p>
    <w:tbl>
      <w:tblPr>
        <w:tblpPr w:leftFromText="180" w:rightFromText="180" w:vertAnchor="text" w:tblpX="-71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15"/>
        <w:gridCol w:w="5811"/>
        <w:gridCol w:w="1849"/>
        <w:gridCol w:w="1841"/>
      </w:tblGrid>
      <w:tr w:rsidR="0049719E" w:rsidRPr="0041516B" w14:paraId="1D6D70FD" w14:textId="77777777" w:rsidTr="003554F7">
        <w:trPr>
          <w:trHeight w:val="50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C8CF50" w14:textId="77777777" w:rsidR="0049719E" w:rsidRPr="0041516B" w:rsidRDefault="0049719E" w:rsidP="00215E8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</w:rPr>
              <w:t>№   з/п</w:t>
            </w:r>
          </w:p>
        </w:tc>
        <w:tc>
          <w:tcPr>
            <w:tcW w:w="4815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62985" w14:textId="77777777" w:rsidR="0049719E" w:rsidRPr="0041516B" w:rsidRDefault="0049719E" w:rsidP="00497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 xml:space="preserve">Назва проекту </w:t>
            </w:r>
          </w:p>
          <w:p w14:paraId="6A33BE03" w14:textId="77777777" w:rsidR="0049719E" w:rsidRPr="0041516B" w:rsidRDefault="0049719E" w:rsidP="00497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lightGray"/>
                <w:lang w:val="uk-UA"/>
              </w:rPr>
              <w:t>(безпека і оборона, стійкість, турбота)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5E0D6C1A" w14:textId="77777777" w:rsidR="0049719E" w:rsidRPr="0041516B" w:rsidRDefault="0049719E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>План виконання робіт в 2024 р.</w:t>
            </w:r>
          </w:p>
          <w:p w14:paraId="43F91AAE" w14:textId="77777777" w:rsidR="0049719E" w:rsidRPr="0041516B" w:rsidRDefault="0049719E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>(пропозиції)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46815B01" w14:textId="77777777" w:rsidR="0049719E" w:rsidRPr="0041516B" w:rsidRDefault="0049719E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>Терміни виконання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B8D0E60" w14:textId="77777777" w:rsidR="0049719E" w:rsidRPr="0041516B" w:rsidRDefault="00880902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lightGray"/>
                <w:lang w:val="uk-UA"/>
              </w:rPr>
              <w:t>Фінансування</w:t>
            </w:r>
          </w:p>
        </w:tc>
      </w:tr>
      <w:tr w:rsidR="006D13B7" w:rsidRPr="0041516B" w14:paraId="77669541" w14:textId="77777777" w:rsidTr="0070668A">
        <w:trPr>
          <w:trHeight w:val="506"/>
        </w:trPr>
        <w:tc>
          <w:tcPr>
            <w:tcW w:w="15025" w:type="dxa"/>
            <w:gridSpan w:val="5"/>
            <w:shd w:val="clear" w:color="auto" w:fill="FEE7E6"/>
            <w:vAlign w:val="center"/>
          </w:tcPr>
          <w:p w14:paraId="0A9453FC" w14:textId="77777777" w:rsidR="006D13B7" w:rsidRPr="0041516B" w:rsidRDefault="006D13B7" w:rsidP="00355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Пріоритет 1. ЦИФРОВІЗАЦІЯ МУНІЦИПАЛЬНОГО ПРОСТОРУ</w:t>
            </w:r>
          </w:p>
        </w:tc>
      </w:tr>
      <w:tr w:rsidR="0049719E" w:rsidRPr="0041516B" w14:paraId="7847AE4A" w14:textId="77777777" w:rsidTr="003554F7">
        <w:trPr>
          <w:trHeight w:val="2540"/>
        </w:trPr>
        <w:tc>
          <w:tcPr>
            <w:tcW w:w="709" w:type="dxa"/>
            <w:shd w:val="clear" w:color="auto" w:fill="auto"/>
            <w:vAlign w:val="center"/>
          </w:tcPr>
          <w:p w14:paraId="3578CCFC" w14:textId="77777777" w:rsidR="0049719E" w:rsidRPr="0041516B" w:rsidRDefault="0049719E" w:rsidP="005F788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CA873" w14:textId="77777777" w:rsidR="0081247B" w:rsidRDefault="003309B2" w:rsidP="005F7888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ПЕРЕХІДНІ ПРОЕКТИ з </w:t>
            </w:r>
          </w:p>
          <w:p w14:paraId="5BB739DD" w14:textId="77777777" w:rsidR="0049719E" w:rsidRPr="0041516B" w:rsidRDefault="003309B2" w:rsidP="0081247B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 року</w:t>
            </w:r>
          </w:p>
          <w:p w14:paraId="1F33B751" w14:textId="77777777" w:rsidR="003309B2" w:rsidRPr="0041516B" w:rsidRDefault="003309B2" w:rsidP="003309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E0C64B6" w14:textId="77777777" w:rsidR="00301BBA" w:rsidRPr="0041516B" w:rsidRDefault="003309B2" w:rsidP="003309B2">
            <w:pPr>
              <w:pStyle w:val="a3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301BBA" w:rsidRPr="0041516B">
              <w:rPr>
                <w:rFonts w:ascii="Times New Roman" w:hAnsi="Times New Roman" w:cs="Times New Roman"/>
                <w:sz w:val="28"/>
                <w:szCs w:val="28"/>
              </w:rPr>
              <w:t>фрова участь та поінформованість</w:t>
            </w:r>
          </w:p>
          <w:p w14:paraId="5C805C21" w14:textId="77777777" w:rsidR="00301BBA" w:rsidRPr="0041516B" w:rsidRDefault="00301BBA" w:rsidP="00301B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shd w:val="clear" w:color="auto" w:fill="auto"/>
          </w:tcPr>
          <w:p w14:paraId="435B38CD" w14:textId="62D3F52D" w:rsidR="003309B2" w:rsidRPr="0041516B" w:rsidRDefault="003309B2" w:rsidP="00875CA7">
            <w:pPr>
              <w:spacing w:after="0" w:line="24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E15BC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Переведення в електронний вигляд архівних документів фонду №1-ВМР та її ВК частину за 2010р. та частину за 2011р.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04DF9" w:rsidRPr="00C04DF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(протоколи - </w:t>
            </w:r>
            <w:r w:rsidR="00C04DF9" w:rsidRPr="00C04D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160</w:t>
            </w:r>
            <w:r w:rsidR="001E2220" w:rsidRPr="00C04D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справ</w:t>
            </w:r>
            <w:r w:rsidR="001E2220" w:rsidRPr="00C04DF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  <w:r w:rsidR="00C04DF9" w:rsidRPr="00C04DF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  <w:p w14:paraId="1D9EF002" w14:textId="77777777" w:rsidR="0049719E" w:rsidRPr="0041516B" w:rsidRDefault="003309B2" w:rsidP="00875CA7">
            <w:pPr>
              <w:spacing w:after="0" w:line="24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E15BC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Забезпечення висвітлення результатів діяльності  відділу (внутрішній портал міської ради, сторінка відділу на офіційному веб-сайті, портал відкритих даних, тощо)</w:t>
            </w:r>
            <w:r w:rsidR="00301BBA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0F76C70" w14:textId="77777777" w:rsidR="007715A5" w:rsidRDefault="001C389D" w:rsidP="00875CA7">
            <w:pPr>
              <w:spacing w:after="0" w:line="24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DE15BC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3.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813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повнення 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електронн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 довідника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«Довідковий апарат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фонд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ів»</w:t>
            </w:r>
            <w:r w:rsidR="00DE15B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756A46E7" w14:textId="6195F57B" w:rsidR="00DE15BC" w:rsidRPr="0041516B" w:rsidRDefault="001E2220" w:rsidP="00875CA7">
            <w:pPr>
              <w:spacing w:after="0" w:line="24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222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  <w:t>(100% надходжень)</w:t>
            </w:r>
          </w:p>
          <w:p w14:paraId="092F0561" w14:textId="77777777" w:rsidR="00DE15BC" w:rsidRPr="0041516B" w:rsidRDefault="00DE15BC" w:rsidP="00301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6BEE1EA5" w14:textId="1719FDBB" w:rsidR="00E929A2" w:rsidRPr="0041516B" w:rsidRDefault="00675295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91A99ED" w14:textId="77777777" w:rsidR="00E929A2" w:rsidRPr="0041516B" w:rsidRDefault="00E929A2" w:rsidP="00E92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C8FE7D8" w14:textId="77777777" w:rsidR="00E929A2" w:rsidRPr="0041516B" w:rsidRDefault="00E929A2" w:rsidP="00E92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7BE4600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99043A5" w14:textId="5B27B9B6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4E7FDC05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A2885CF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FA20F72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7375990" w14:textId="1E0C5F99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173B84A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14:paraId="1F71B398" w14:textId="77777777" w:rsidR="0049719E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="003309B2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ідсутнє</w:t>
            </w:r>
          </w:p>
          <w:p w14:paraId="68039759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CD215F5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2A15608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26E5ED4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Відсутнє</w:t>
            </w:r>
          </w:p>
          <w:p w14:paraId="2F38B067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CD41A8A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00ADFAC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33A486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Відсутнє</w:t>
            </w:r>
          </w:p>
          <w:p w14:paraId="043B76C2" w14:textId="77777777" w:rsidR="00E929A2" w:rsidRPr="0041516B" w:rsidRDefault="00E929A2" w:rsidP="00E92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719E" w:rsidRPr="0041516B" w14:paraId="0D8482D2" w14:textId="77777777" w:rsidTr="003554F7">
        <w:trPr>
          <w:trHeight w:val="506"/>
        </w:trPr>
        <w:tc>
          <w:tcPr>
            <w:tcW w:w="709" w:type="dxa"/>
            <w:shd w:val="clear" w:color="auto" w:fill="auto"/>
            <w:vAlign w:val="center"/>
          </w:tcPr>
          <w:p w14:paraId="70F64776" w14:textId="77777777" w:rsidR="0049719E" w:rsidRPr="0041516B" w:rsidRDefault="0049719E" w:rsidP="00DE15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0805D" w14:textId="77777777" w:rsidR="0049719E" w:rsidRPr="0041516B" w:rsidRDefault="00301BBA" w:rsidP="00215E8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НОВІ ПРОЕКТИ:</w:t>
            </w:r>
          </w:p>
          <w:p w14:paraId="00E94B6D" w14:textId="77777777" w:rsidR="00301BBA" w:rsidRPr="0041516B" w:rsidRDefault="007B43C6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1.2</w:t>
            </w:r>
            <w:r w:rsidR="00DE15BC"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301BBA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Перерозподіл фондів Архівного відділу на фонди за секторами відділу</w:t>
            </w:r>
          </w:p>
          <w:p w14:paraId="10FF4DB2" w14:textId="77777777" w:rsidR="00301BBA" w:rsidRPr="0041516B" w:rsidRDefault="00301BBA" w:rsidP="00215E8C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shd w:val="clear" w:color="auto" w:fill="auto"/>
          </w:tcPr>
          <w:p w14:paraId="2D5468E1" w14:textId="77777777" w:rsidR="00301BBA" w:rsidRPr="0041516B" w:rsidRDefault="00301BBA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Утворення двох списків фондів:</w:t>
            </w:r>
          </w:p>
          <w:p w14:paraId="1A483C18" w14:textId="77777777" w:rsidR="00301BBA" w:rsidRPr="0041516B" w:rsidRDefault="00301BBA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а). містять документи НАФ;</w:t>
            </w:r>
          </w:p>
          <w:p w14:paraId="60363753" w14:textId="5B2ED560" w:rsidR="00301BBA" w:rsidRDefault="00301BBA" w:rsidP="006669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б). містять документи з ка</w:t>
            </w:r>
            <w:r w:rsidR="001C389D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дрових питань (особового складу)</w:t>
            </w:r>
            <w:r w:rsidR="006669FE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EBCB791" w14:textId="77777777" w:rsidR="003554F7" w:rsidRPr="0041516B" w:rsidRDefault="003554F7" w:rsidP="006669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AF5621B" w14:textId="77777777" w:rsidR="00301BBA" w:rsidRPr="0041516B" w:rsidRDefault="00301BBA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52C153AA" w14:textId="5BBC3A4F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ІІІ-ІV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DB380E4" w14:textId="77777777" w:rsidR="0049719E" w:rsidRPr="0041516B" w:rsidRDefault="0049719E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14:paraId="4A648664" w14:textId="77777777" w:rsidR="0049719E" w:rsidRPr="0041516B" w:rsidRDefault="00E929A2" w:rsidP="00215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="00301BBA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ідсутнє</w:t>
            </w:r>
          </w:p>
        </w:tc>
      </w:tr>
      <w:tr w:rsidR="006D13B7" w:rsidRPr="00C04DF9" w14:paraId="7A959F9A" w14:textId="77777777" w:rsidTr="0070668A">
        <w:trPr>
          <w:trHeight w:val="506"/>
        </w:trPr>
        <w:tc>
          <w:tcPr>
            <w:tcW w:w="15025" w:type="dxa"/>
            <w:gridSpan w:val="5"/>
            <w:shd w:val="clear" w:color="auto" w:fill="FEE7E6"/>
            <w:vAlign w:val="center"/>
          </w:tcPr>
          <w:p w14:paraId="2F9B799F" w14:textId="77777777" w:rsidR="006D13B7" w:rsidRPr="003554F7" w:rsidRDefault="006D13B7" w:rsidP="00355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554F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Пріоритет 2. ІНТЕГРОВАНА ГРОМАДА: ЯКІСНІ ТА ДОСТУПНІ МУНІЦИПАЛЬНІ ПОСЛУГИ ДЛЯ ВСІХ</w:t>
            </w:r>
          </w:p>
        </w:tc>
      </w:tr>
      <w:tr w:rsidR="0049719E" w:rsidRPr="0041516B" w14:paraId="14F0127E" w14:textId="77777777" w:rsidTr="003554F7">
        <w:trPr>
          <w:trHeight w:val="506"/>
        </w:trPr>
        <w:tc>
          <w:tcPr>
            <w:tcW w:w="709" w:type="dxa"/>
            <w:shd w:val="clear" w:color="auto" w:fill="auto"/>
            <w:vAlign w:val="center"/>
          </w:tcPr>
          <w:p w14:paraId="5918C4CA" w14:textId="77777777" w:rsidR="0049719E" w:rsidRPr="0041516B" w:rsidRDefault="0049719E" w:rsidP="00DE15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25E50" w14:textId="77777777" w:rsidR="0081247B" w:rsidRDefault="0081247B" w:rsidP="005F7888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ПЕРЕХІДНІ ПРОЕКТИ </w:t>
            </w:r>
          </w:p>
          <w:p w14:paraId="5B28F03D" w14:textId="77777777" w:rsidR="0049719E" w:rsidRPr="0041516B" w:rsidRDefault="0081247B" w:rsidP="005F7888">
            <w:pPr>
              <w:spacing w:after="0" w:line="240" w:lineRule="auto"/>
              <w:ind w:left="57"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2023</w:t>
            </w:r>
            <w:r w:rsidR="00301BBA"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  <w:p w14:paraId="4C953172" w14:textId="77777777" w:rsidR="00DE15BC" w:rsidRPr="0041516B" w:rsidRDefault="007B43C6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E15B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  <w:r w:rsidR="00301BBA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КУ «Вінницький міський архів» </w:t>
            </w:r>
            <w:r w:rsidR="00301BBA" w:rsidRPr="0041516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(за наявності приміщення)</w:t>
            </w:r>
          </w:p>
          <w:p w14:paraId="1296C1BA" w14:textId="77777777" w:rsidR="00225E80" w:rsidRPr="0041516B" w:rsidRDefault="00225E8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92B1D8" w14:textId="77777777" w:rsidR="00675295" w:rsidRPr="0041516B" w:rsidRDefault="00675295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BD8AED" w14:textId="77777777" w:rsidR="00E950E4" w:rsidRPr="0041516B" w:rsidRDefault="007B43C6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25E80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 w:rsidR="00DE15B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24EA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на зберігання документів НАФ установ юридичних осіб списку №1 – джерел формування НАФ</w:t>
            </w:r>
            <w:r w:rsidR="00AB3F80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C878FAD" w14:textId="77777777" w:rsidR="00E950E4" w:rsidRPr="0041516B" w:rsidRDefault="00E950E4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9F90B4" w14:textId="77777777" w:rsidR="00024EAC" w:rsidRPr="0041516B" w:rsidRDefault="00E950E4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2.2.1. П</w:t>
            </w:r>
            <w:r w:rsidR="00AB3F80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ередавання на постійне зберігання до Державного архіву Вінницької області</w:t>
            </w:r>
          </w:p>
          <w:p w14:paraId="5F7F0D59" w14:textId="77777777" w:rsidR="00225E80" w:rsidRPr="0041516B" w:rsidRDefault="00225E8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3005DF" w14:textId="77777777" w:rsidR="00E950E4" w:rsidRPr="0041516B" w:rsidRDefault="00E950E4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5DFD20" w14:textId="77777777" w:rsidR="009B081D" w:rsidRPr="0041516B" w:rsidRDefault="009B081D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C4888C" w14:textId="2E75AF09" w:rsidR="00813411" w:rsidRDefault="00813411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C8B6F8" w14:textId="77777777" w:rsidR="00EB5A87" w:rsidRPr="0041516B" w:rsidRDefault="00EB5A87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B7271F" w14:textId="77777777" w:rsidR="00DE15BC" w:rsidRPr="0041516B" w:rsidRDefault="007B43C6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E15B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  </w:t>
            </w:r>
            <w:r w:rsidR="00024EA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роботи з проведенням НТО документів у виконавчих органах ВМР</w:t>
            </w:r>
          </w:p>
          <w:p w14:paraId="7C6495F1" w14:textId="77777777" w:rsidR="00225E80" w:rsidRPr="0041516B" w:rsidRDefault="00225E8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D93BE8" w14:textId="03D83EC6" w:rsidR="00225E80" w:rsidRDefault="00225E8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ECD91F" w14:textId="2E522DAA" w:rsidR="00C04DF9" w:rsidRDefault="00C04DF9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AE9D77" w14:textId="42DB9561" w:rsidR="00C04DF9" w:rsidRDefault="00C04DF9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FE7816" w14:textId="4951D9A1" w:rsidR="00C04DF9" w:rsidRDefault="00C04DF9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16D638" w14:textId="5B250F4A" w:rsidR="00C04DF9" w:rsidRDefault="00C04DF9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C867C5" w14:textId="77777777" w:rsidR="00C04DF9" w:rsidRPr="0041516B" w:rsidRDefault="00C04DF9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DC08C6" w14:textId="77777777" w:rsidR="00024EAC" w:rsidRPr="0041516B" w:rsidRDefault="007B43C6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225E80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</w:t>
            </w:r>
            <w:r w:rsidR="00DE15B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4EA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роботи з укладання діловодних документів установ списку юридичних осіб №1 – джерел формування НАФ</w:t>
            </w:r>
          </w:p>
          <w:p w14:paraId="5D49776F" w14:textId="60A6F80B" w:rsidR="00225E80" w:rsidRDefault="00225E8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869C09" w14:textId="471CB72C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ABEBC7" w14:textId="6580F999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F4474A" w14:textId="795F9A27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A9B3D1" w14:textId="00643744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A8D31E" w14:textId="2AB7EE35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6A2B7B" w14:textId="170CA0BD" w:rsidR="0070668A" w:rsidRDefault="0070668A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7F3E7C" w14:textId="5E8D145B" w:rsidR="00FF4CF8" w:rsidRDefault="00FF4CF8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52C3D1" w14:textId="77777777" w:rsidR="00FF4CF8" w:rsidRDefault="00FF4CF8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AAB55B" w14:textId="42DFA02D" w:rsidR="00934150" w:rsidRDefault="00934150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10A8E7" w14:textId="77777777" w:rsidR="000B4E4C" w:rsidRPr="0041516B" w:rsidRDefault="000B4E4C" w:rsidP="00DE15B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77BF8E" w14:textId="4D266B2C" w:rsidR="00301BBA" w:rsidRDefault="007B43C6" w:rsidP="00934150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25E80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  <w:r w:rsidR="00DE15B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24EAC"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експертизи цінності документів юридичних осіб списку №1-№3 </w:t>
            </w:r>
          </w:p>
          <w:p w14:paraId="55EA5E9C" w14:textId="77777777" w:rsidR="000B4E4C" w:rsidRPr="0041516B" w:rsidRDefault="000B4E4C" w:rsidP="00934150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B4E979" w14:textId="57061C20" w:rsidR="00934150" w:rsidRDefault="001C389D" w:rsidP="00934150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2.6. Приймання на зберігання документів з кадрових питань (особового складу)  у разі припинення юридичної особи.</w:t>
            </w:r>
          </w:p>
          <w:p w14:paraId="2071E28D" w14:textId="77777777" w:rsidR="000B4E4C" w:rsidRPr="0041516B" w:rsidRDefault="000B4E4C" w:rsidP="00934150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31B29A" w14:textId="05087784" w:rsidR="001C389D" w:rsidRDefault="001C389D" w:rsidP="001C389D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2.7. Виконання запитів громадян та юридичних осіб </w:t>
            </w:r>
          </w:p>
          <w:p w14:paraId="30DDAA84" w14:textId="0D7E9358" w:rsidR="001E2220" w:rsidRDefault="001E2220" w:rsidP="001C389D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E73EE8" w14:textId="01651D02" w:rsidR="000B4E4C" w:rsidRDefault="000B4E4C" w:rsidP="001C389D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9DB621" w14:textId="77777777" w:rsidR="003A3920" w:rsidRPr="0041516B" w:rsidRDefault="003A3920" w:rsidP="0070668A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2.8. Перевіряння наявності і стану справ фондів постійного зберігання та з кадрових питань (особового складу) з послідуючим укладанням актів перевіряння наявності і стану справ фондів, розглядом  їх на засіданнях   ЕК Архівного відділу</w:t>
            </w:r>
          </w:p>
          <w:p w14:paraId="4360F751" w14:textId="77777777" w:rsidR="001C389D" w:rsidRPr="0041516B" w:rsidRDefault="001C389D" w:rsidP="001C389D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FCA468" w14:textId="77777777" w:rsidR="001C389D" w:rsidRPr="0041516B" w:rsidRDefault="001C389D" w:rsidP="001C389D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shd w:val="clear" w:color="auto" w:fill="auto"/>
          </w:tcPr>
          <w:p w14:paraId="6C3C1CA5" w14:textId="77777777" w:rsidR="00301BBA" w:rsidRPr="0041516B" w:rsidRDefault="00374B05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</w:t>
            </w:r>
            <w:r w:rsidR="00813411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301BBA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Робота зі створення установчих документів </w:t>
            </w:r>
          </w:p>
          <w:p w14:paraId="5923D150" w14:textId="77777777" w:rsidR="00301BBA" w:rsidRPr="0041516B" w:rsidRDefault="00301BBA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 «Вінницький міський архів»</w:t>
            </w:r>
            <w:r w:rsidR="00374B05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 xml:space="preserve">   </w:t>
            </w:r>
            <w:r w:rsidR="00813411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Придбання  новітнього обладнання для архіву.</w:t>
            </w:r>
          </w:p>
          <w:p w14:paraId="4E21CF24" w14:textId="77777777" w:rsidR="00024EAC" w:rsidRPr="0041516B" w:rsidRDefault="00024EAC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2147332" w14:textId="77777777" w:rsidR="00E950E4" w:rsidRPr="0041516B" w:rsidRDefault="00E950E4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593F3D8" w14:textId="77777777" w:rsidR="000D3C27" w:rsidRPr="0041516B" w:rsidRDefault="000D3C27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7B8BF75" w14:textId="77777777" w:rsidR="007715A5" w:rsidRDefault="00AB3F80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  <w:r w:rsidR="00024EA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Забезпечення збереженості документів НАФ: прийняти на зберігання</w:t>
            </w:r>
            <w:r w:rsidR="007715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77FE8587" w14:textId="7A81D803" w:rsidR="00024EAC" w:rsidRPr="007715A5" w:rsidRDefault="007715A5" w:rsidP="00024E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024EAC"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24EAC" w:rsidRPr="00771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685 справ </w:t>
            </w:r>
            <w:r w:rsidR="00024EAC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фонду №1 – </w:t>
            </w:r>
            <w:r w:rsidR="002D5DD6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«</w:t>
            </w:r>
            <w:r w:rsidR="00024EAC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Вінницька міська рада та її виконавчий комітет</w:t>
            </w:r>
            <w:r w:rsidR="002D5DD6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»</w:t>
            </w:r>
            <w:r w:rsidR="00E950E4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за 2014 рік.</w:t>
            </w:r>
          </w:p>
          <w:p w14:paraId="7A5577A3" w14:textId="77777777" w:rsidR="00E950E4" w:rsidRPr="0041516B" w:rsidRDefault="00E950E4" w:rsidP="00024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  <w:p w14:paraId="3BDBA220" w14:textId="77777777" w:rsidR="00E950E4" w:rsidRPr="0041516B" w:rsidRDefault="00AB3F80" w:rsidP="00024E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4151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Забезпечення передавання документів постійного зберігання</w:t>
            </w:r>
            <w:r w:rsidR="00E950E4" w:rsidRPr="004151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73E76D7A" w14:textId="77777777" w:rsidR="00E950E4" w:rsidRPr="007715A5" w:rsidRDefault="00E950E4" w:rsidP="00024E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71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828 справ</w:t>
            </w:r>
            <w:r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B3F80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фонду №1</w:t>
            </w:r>
            <w:r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B3F80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 «Вінницька міська рада та її виконавчий комітет»</w:t>
            </w:r>
            <w:r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за 2006 рік;</w:t>
            </w:r>
            <w:r w:rsidR="00AB3F80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105FE8F2" w14:textId="77777777" w:rsidR="00024EAC" w:rsidRPr="007715A5" w:rsidRDefault="00E950E4" w:rsidP="00024E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 w:rsidRPr="00771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964 справи</w:t>
            </w:r>
            <w:r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B3F80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фонду №2</w:t>
            </w:r>
            <w:r w:rsidR="002D5DD6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– «Ленінська районна рада м. Вінниці»</w:t>
            </w:r>
            <w:r w:rsidR="00813411" w:rsidRPr="007715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за 1994-2011р.</w:t>
            </w:r>
          </w:p>
          <w:p w14:paraId="4A7836B3" w14:textId="76204BF7" w:rsidR="00813411" w:rsidRPr="007715A5" w:rsidRDefault="00813411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00F36F2" w14:textId="77777777" w:rsidR="00EB5A87" w:rsidRPr="0041516B" w:rsidRDefault="00EB5A87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0D74002" w14:textId="0D04ABEF" w:rsidR="00024EAC" w:rsidRDefault="00024EAC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Схвалення та погодження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результатів НТО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документів </w:t>
            </w:r>
            <w:r w:rsidR="007715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 2018-2021 роки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 засіданнях ЕК АВ та 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представлення їх на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ЕПК ДАВО</w:t>
            </w:r>
            <w:r w:rsidR="00C04D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2BA1758C" w14:textId="0EED8857" w:rsidR="001E2220" w:rsidRPr="00EB5A87" w:rsidRDefault="00C04DF9" w:rsidP="001E22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5A87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9341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послуг;</w:t>
            </w:r>
          </w:p>
          <w:p w14:paraId="55B608D5" w14:textId="60DD83AC" w:rsidR="00C04DF9" w:rsidRPr="00EB5A87" w:rsidRDefault="00C04DF9" w:rsidP="001E22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>Департам</w:t>
            </w:r>
            <w:r w:rsidR="00EB5A87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="009341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 xml:space="preserve"> правової політики та якості;</w:t>
            </w:r>
          </w:p>
          <w:p w14:paraId="34485D80" w14:textId="7BC7B3E2" w:rsidR="00C04DF9" w:rsidRPr="00EB5A87" w:rsidRDefault="00C04DF9" w:rsidP="001E22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>Департаме</w:t>
            </w:r>
            <w:r w:rsidR="00EB5A87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="009341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 xml:space="preserve"> капітального будівництва;</w:t>
            </w:r>
          </w:p>
          <w:p w14:paraId="0C0DCA98" w14:textId="312967B6" w:rsidR="00EB5A87" w:rsidRPr="00EB5A87" w:rsidRDefault="00934150" w:rsidP="001E22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r w:rsidR="00EB5A87" w:rsidRPr="00EB5A87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дітей;</w:t>
            </w:r>
          </w:p>
          <w:p w14:paraId="57B66773" w14:textId="1C7C900E" w:rsidR="00EB5A87" w:rsidRPr="00EB5A87" w:rsidRDefault="00EB5A87" w:rsidP="001E222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r w:rsidR="009341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A87">
              <w:rPr>
                <w:rFonts w:ascii="Times New Roman" w:hAnsi="Times New Roman" w:cs="Times New Roman"/>
                <w:sz w:val="24"/>
                <w:szCs w:val="24"/>
              </w:rPr>
              <w:t xml:space="preserve"> по фізичній культурі та спорту.</w:t>
            </w:r>
          </w:p>
          <w:p w14:paraId="6BA06890" w14:textId="77777777" w:rsidR="00C04DF9" w:rsidRPr="00EB5A87" w:rsidRDefault="00C04DF9" w:rsidP="0070668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F2B12" w14:textId="77777777" w:rsidR="00024EAC" w:rsidRPr="0041516B" w:rsidRDefault="00024EAC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B9FC000" w14:textId="16683ADD" w:rsidR="00024EAC" w:rsidRDefault="00024EAC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Схвалення та погодження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діловодних документів 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засіданнях  ЕК АВ та п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редставлення їх на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ЕПК ДАВО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14:paraId="37A6F5E5" w14:textId="68F66160" w:rsidR="001E2220" w:rsidRPr="0070668A" w:rsidRDefault="0070668A" w:rsidP="00C04DF9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68A">
              <w:rPr>
                <w:rFonts w:ascii="Times New Roman" w:hAnsi="Times New Roman" w:cs="Times New Roman"/>
                <w:b/>
                <w:sz w:val="28"/>
                <w:szCs w:val="28"/>
              </w:rPr>
              <w:t>Номенклатури</w:t>
            </w:r>
            <w:r w:rsidR="00C04DF9" w:rsidRPr="00706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 на 2024 рік:</w:t>
            </w:r>
          </w:p>
          <w:p w14:paraId="01E2DCEE" w14:textId="2B80AB6F" w:rsidR="0070668A" w:rsidRPr="0070668A" w:rsidRDefault="0070668A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</w:t>
            </w:r>
            <w:r w:rsidR="0093415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адміністративних послуг;</w:t>
            </w:r>
          </w:p>
          <w:p w14:paraId="2421EAEC" w14:textId="023D8E0E" w:rsidR="00934150" w:rsidRPr="0070668A" w:rsidRDefault="00934150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Департаменту архітектурно-будівельного контролю;</w:t>
            </w:r>
          </w:p>
          <w:p w14:paraId="7E01D90E" w14:textId="554338D4" w:rsidR="0070668A" w:rsidRPr="00934150" w:rsidRDefault="0070668A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</w:t>
            </w:r>
            <w:r w:rsidR="0093415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правової політики та якості;</w:t>
            </w:r>
          </w:p>
          <w:p w14:paraId="0EE7FCB4" w14:textId="64E09751" w:rsidR="00934150" w:rsidRPr="0070668A" w:rsidRDefault="00934150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Департаменту економіки і інвестицій;</w:t>
            </w:r>
          </w:p>
          <w:p w14:paraId="309980F5" w14:textId="47F4FFFD" w:rsidR="0070668A" w:rsidRPr="0070668A" w:rsidRDefault="00934150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Департаменту</w:t>
            </w:r>
            <w:r w:rsidR="0070668A"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відновлення та розвитку;</w:t>
            </w:r>
          </w:p>
          <w:p w14:paraId="5FCC4E58" w14:textId="7BF947D1" w:rsidR="0070668A" w:rsidRPr="00934150" w:rsidRDefault="00934150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Комунального закладу </w:t>
            </w:r>
            <w:r w:rsidR="0070668A" w:rsidRPr="0070668A">
              <w:rPr>
                <w:rFonts w:ascii="Times New Roman" w:eastAsia="Calibri" w:hAnsi="Times New Roman" w:cs="Times New Roman"/>
                <w:sz w:val="24"/>
                <w:szCs w:val="24"/>
              </w:rPr>
              <w:t>«Вінницький ліцей №6»</w:t>
            </w:r>
            <w:r w:rsidR="00FF4CF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E46348E" w14:textId="39EE61FA" w:rsidR="00934150" w:rsidRPr="00FF4CF8" w:rsidRDefault="00934150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</w:t>
            </w:r>
            <w:r w:rsidR="00FF4CF8">
              <w:rPr>
                <w:rFonts w:ascii="Times New Roman" w:eastAsia="Calibri" w:hAnsi="Times New Roman" w:cs="Times New Roman"/>
                <w:sz w:val="24"/>
                <w:szCs w:val="24"/>
              </w:rPr>
              <w:t>нницького транспортного коледжу;</w:t>
            </w:r>
          </w:p>
          <w:p w14:paraId="09317503" w14:textId="25DC7F4E" w:rsidR="00FF4CF8" w:rsidRPr="0070668A" w:rsidRDefault="00FF4CF8" w:rsidP="0093415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4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Комунального підприємства «Ві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нницька спеціалізована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монтажно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F4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експлуатаційна дільниця з організації дорожнього руху».</w:t>
            </w:r>
          </w:p>
          <w:p w14:paraId="1526985E" w14:textId="522C757E" w:rsidR="00934150" w:rsidRDefault="00934150" w:rsidP="00934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EA438DF" w14:textId="77777777" w:rsidR="000B4E4C" w:rsidRPr="0041516B" w:rsidRDefault="000B4E4C" w:rsidP="00934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06C30B8" w14:textId="77777777" w:rsidR="007715A5" w:rsidRDefault="00024EAC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Схвалення результатів НТО документів на засіданнях ЕК АВ міської ради </w:t>
            </w:r>
          </w:p>
          <w:p w14:paraId="4AF39939" w14:textId="21157D14" w:rsidR="00024EAC" w:rsidRPr="0041516B" w:rsidRDefault="001E2220" w:rsidP="00024E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222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  <w:t>(100% надходжень).</w:t>
            </w:r>
          </w:p>
          <w:p w14:paraId="7E49FE0A" w14:textId="1B3C6888" w:rsidR="009B081D" w:rsidRDefault="009B081D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782E56C" w14:textId="77777777" w:rsidR="000B4E4C" w:rsidRPr="0041516B" w:rsidRDefault="000B4E4C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F1AA962" w14:textId="21365490" w:rsidR="00374B05" w:rsidRDefault="001C389D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Здійснення комплектування Архівного відділу</w:t>
            </w:r>
          </w:p>
          <w:p w14:paraId="3C56EB42" w14:textId="0384C308" w:rsidR="001E2220" w:rsidRPr="001E2220" w:rsidRDefault="001E2220" w:rsidP="001C389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</w:pPr>
            <w:r w:rsidRPr="001E222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  <w:t>(100% надходжень).</w:t>
            </w:r>
          </w:p>
          <w:p w14:paraId="1CE10752" w14:textId="77777777" w:rsidR="00374B05" w:rsidRPr="0041516B" w:rsidRDefault="00374B05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119844C" w14:textId="4C0CF66A" w:rsidR="009B081D" w:rsidRDefault="009B081D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8562D61" w14:textId="77777777" w:rsidR="000B4E4C" w:rsidRPr="0041516B" w:rsidRDefault="000B4E4C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3AF52F34" w14:textId="1EE652F0" w:rsidR="001C389D" w:rsidRPr="0041516B" w:rsidRDefault="00374B05" w:rsidP="001C38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Виготовлення довідок соціально-правового характеру, копій архівних документів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тощо</w:t>
            </w:r>
            <w:r w:rsidR="001E2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E2220" w:rsidRPr="001E222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  <w:t>(100% надходжень).</w:t>
            </w:r>
          </w:p>
          <w:p w14:paraId="6B209E54" w14:textId="7CD89522" w:rsidR="0049719E" w:rsidRDefault="0049719E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BDE43BF" w14:textId="38D9BCBF" w:rsidR="000B4E4C" w:rsidRDefault="000B4E4C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42AB45F" w14:textId="455650D7" w:rsidR="000B4E4C" w:rsidRDefault="000B4E4C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D66DE72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Перевіряння наявності і стану справ фондів та укладання актів на фонди:</w:t>
            </w:r>
          </w:p>
          <w:p w14:paraId="4E70A4D6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№660 – ВАТ «Вінницький ламповий завод» -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12257 справ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52709562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№950 –ПАТ «Вінницький інструментальний завод» -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1851 справа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441FC32B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№1272 -Сільськогосподарське ТОВ «Богданівське» -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274 справи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</w:t>
            </w:r>
          </w:p>
          <w:p w14:paraId="118F180C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№1200 - Державна інспекція сільського господарства у Вінницькій області –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512 справ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399A4C84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№1265 – ПАТ «Вінницьке мостобудівне управління №4» -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203 справи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14:paraId="6F763AB8" w14:textId="77777777" w:rsidR="003A3920" w:rsidRPr="0041516B" w:rsidRDefault="003A3920" w:rsidP="003A3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№1409 – ВАТ «Керамік» -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613 справ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14:paraId="0D77FAD2" w14:textId="288FB0DC" w:rsidR="003A3920" w:rsidRPr="0041516B" w:rsidRDefault="003A3920" w:rsidP="00301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Всього: 15710 справ</w:t>
            </w:r>
          </w:p>
        </w:tc>
        <w:tc>
          <w:tcPr>
            <w:tcW w:w="1849" w:type="dxa"/>
            <w:shd w:val="clear" w:color="auto" w:fill="auto"/>
          </w:tcPr>
          <w:p w14:paraId="4EDE101F" w14:textId="77777777" w:rsidR="0049719E" w:rsidRPr="0041516B" w:rsidRDefault="00675295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2024 рік</w:t>
            </w:r>
          </w:p>
          <w:p w14:paraId="381D5A31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919D6FA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F59121B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718751F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051DB88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F5FF63B" w14:textId="77777777" w:rsidR="000D3C27" w:rsidRPr="0041516B" w:rsidRDefault="000D3C27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F75F8CB" w14:textId="5F15DEB6" w:rsidR="00024EAC" w:rsidRPr="0041516B" w:rsidRDefault="00675295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1BD668E7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B8321CA" w14:textId="77777777" w:rsidR="00E950E4" w:rsidRPr="0041516B" w:rsidRDefault="00E950E4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0B3FAE1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3AC61EE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735B949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ІІІ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311E67D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0C3E907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6CFA469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6E32C14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41EF69A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2E724D3" w14:textId="77777777" w:rsidR="00813411" w:rsidRPr="0041516B" w:rsidRDefault="00813411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58C3EE5" w14:textId="77777777" w:rsidR="00EB5A87" w:rsidRDefault="00EB5A87" w:rsidP="000D3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87C72F0" w14:textId="44D9FA1B" w:rsidR="000D3C27" w:rsidRPr="0041516B" w:rsidRDefault="000D3C27" w:rsidP="000D3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9525B8D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78ED517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D9194EA" w14:textId="77777777" w:rsidR="00024EAC" w:rsidRPr="0041516B" w:rsidRDefault="00024EAC" w:rsidP="00E92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50AD2BD" w14:textId="77777777" w:rsidR="009B081D" w:rsidRPr="0041516B" w:rsidRDefault="009B081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AABC439" w14:textId="77777777" w:rsidR="00C04DF9" w:rsidRDefault="00C04DF9" w:rsidP="00C04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C9A95A8" w14:textId="77777777" w:rsidR="00C04DF9" w:rsidRDefault="00C04DF9" w:rsidP="00C04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0E89DA8" w14:textId="77777777" w:rsidR="00C04DF9" w:rsidRDefault="00C04DF9" w:rsidP="00C04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D1F0CDB" w14:textId="77777777" w:rsidR="00C04DF9" w:rsidRDefault="00C04DF9" w:rsidP="00C04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E29930C" w14:textId="77777777" w:rsidR="00C04DF9" w:rsidRDefault="00C04DF9" w:rsidP="00C04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FC6607C" w14:textId="21B1D138" w:rsidR="00C04DF9" w:rsidRPr="0041516B" w:rsidRDefault="00C04DF9" w:rsidP="00EB5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І</w:t>
            </w:r>
            <w:r w:rsidR="000B4E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4FAEBA0" w14:textId="77777777" w:rsidR="001C389D" w:rsidRPr="0041516B" w:rsidRDefault="001C389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92E12BF" w14:textId="77777777" w:rsidR="00E929A2" w:rsidRPr="0041516B" w:rsidRDefault="00E929A2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791F703" w14:textId="77777777" w:rsidR="009B081D" w:rsidRPr="0041516B" w:rsidRDefault="009B081D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5BE0ED2" w14:textId="77777777" w:rsidR="008C0265" w:rsidRPr="0041516B" w:rsidRDefault="008C026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74B7B3C" w14:textId="77777777" w:rsidR="008C0265" w:rsidRPr="0041516B" w:rsidRDefault="008C026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39CBBA3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B245F2E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455A377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44DF973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091D6DF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82DB6C9" w14:textId="26C796DC" w:rsidR="00934150" w:rsidRDefault="00934150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1F33217" w14:textId="77777777" w:rsidR="000B4E4C" w:rsidRDefault="000B4E4C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28BF132" w14:textId="77777777" w:rsidR="00FF4CF8" w:rsidRDefault="00FF4CF8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6C123DD" w14:textId="77777777" w:rsidR="00FF4CF8" w:rsidRDefault="00FF4CF8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5C38AAF" w14:textId="3DB0E800" w:rsidR="008C0265" w:rsidRPr="0041516B" w:rsidRDefault="008C0265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9AC25E8" w14:textId="77777777" w:rsidR="00374B05" w:rsidRPr="0041516B" w:rsidRDefault="00374B0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C36EFF3" w14:textId="79D570B9" w:rsidR="00374B05" w:rsidRDefault="00374B0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C525748" w14:textId="77777777" w:rsidR="000B4E4C" w:rsidRPr="0041516B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2A01FBB" w14:textId="77777777" w:rsidR="008C0265" w:rsidRPr="0041516B" w:rsidRDefault="008C0265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3EE3CB4" w14:textId="2B2230CB" w:rsidR="008C0265" w:rsidRPr="0041516B" w:rsidRDefault="008C0265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59B6AEE" w14:textId="77777777" w:rsidR="009B081D" w:rsidRPr="0041516B" w:rsidRDefault="009B081D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6620661" w14:textId="4DEB1230" w:rsidR="009B081D" w:rsidRDefault="009B081D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E259BA5" w14:textId="13D0EB7A" w:rsidR="000B4E4C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0E65553" w14:textId="77777777" w:rsidR="000B4E4C" w:rsidRPr="0041516B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A2BC238" w14:textId="4F084831" w:rsidR="008C0265" w:rsidRPr="0041516B" w:rsidRDefault="008C0265" w:rsidP="009341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BC6D34F" w14:textId="59B6A5ED" w:rsidR="008C0265" w:rsidRPr="0041516B" w:rsidRDefault="008C0265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І-ІV</w:t>
            </w:r>
            <w:r w:rsidR="009341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5A545EF" w14:textId="77777777" w:rsidR="003A3920" w:rsidRPr="0041516B" w:rsidRDefault="003A3920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0789933" w14:textId="175655C1" w:rsidR="008C0265" w:rsidRDefault="008C0265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6248828" w14:textId="22884578" w:rsidR="000B4E4C" w:rsidRDefault="000B4E4C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0DDC563" w14:textId="36EA5B08" w:rsidR="000B4E4C" w:rsidRDefault="000B4E4C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7B3033E" w14:textId="09904A5A" w:rsidR="000B4E4C" w:rsidRDefault="000B4E4C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7EE3AA1" w14:textId="77777777" w:rsidR="001E2220" w:rsidRPr="0041516B" w:rsidRDefault="001E2220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D99F5EC" w14:textId="61D712B7" w:rsidR="003A3920" w:rsidRPr="0041516B" w:rsidRDefault="003A3920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ІІ-І</w:t>
            </w:r>
            <w:r w:rsidR="001E22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367C21A5" w14:textId="77777777" w:rsidR="003A3920" w:rsidRPr="0041516B" w:rsidRDefault="003A3920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14:paraId="532398A6" w14:textId="77777777" w:rsidR="0049719E" w:rsidRPr="0041516B" w:rsidRDefault="00301BBA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За умови </w:t>
            </w:r>
            <w:r w:rsidR="00374B05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відповідного </w:t>
            </w: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</w:t>
            </w:r>
            <w:r w:rsidR="003A3920"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17A3ECC0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6BE506E" w14:textId="77777777" w:rsidR="000D3C27" w:rsidRPr="0041516B" w:rsidRDefault="000D3C27" w:rsidP="00E92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E2034CC" w14:textId="77777777" w:rsidR="000D3C27" w:rsidRPr="0041516B" w:rsidRDefault="000D3C27" w:rsidP="00E92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4964FB9" w14:textId="77777777" w:rsidR="000D3C27" w:rsidRPr="0041516B" w:rsidRDefault="000D3C27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FED5469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43597BFF" w14:textId="4ECC4FB5" w:rsidR="009B081D" w:rsidRDefault="009B081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F1AAD7F" w14:textId="77777777" w:rsidR="000B4E4C" w:rsidRPr="0041516B" w:rsidRDefault="000B4E4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AF6B2BD" w14:textId="77777777" w:rsidR="00675295" w:rsidRPr="0041516B" w:rsidRDefault="00675295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533D2FA" w14:textId="77777777" w:rsidR="00675295" w:rsidRPr="0041516B" w:rsidRDefault="00675295" w:rsidP="00675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За умови відповідного фінансування </w:t>
            </w:r>
          </w:p>
          <w:p w14:paraId="7031A43F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B770683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041B2B8" w14:textId="77777777" w:rsidR="00024EAC" w:rsidRPr="0041516B" w:rsidRDefault="00024EAC" w:rsidP="004151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3722298" w14:textId="77777777" w:rsidR="009B081D" w:rsidRPr="0041516B" w:rsidRDefault="009B081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CE391B9" w14:textId="77777777" w:rsidR="00EB5A87" w:rsidRDefault="00EB5A87" w:rsidP="000D3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CA614AF" w14:textId="61E89DA0" w:rsidR="00024EAC" w:rsidRPr="0041516B" w:rsidRDefault="000B4E4C" w:rsidP="000D3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6A7453E4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BC33543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ADF003D" w14:textId="77777777" w:rsidR="00024EAC" w:rsidRPr="0041516B" w:rsidRDefault="00024EAC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8190724" w14:textId="77777777" w:rsidR="000D3C27" w:rsidRPr="0041516B" w:rsidRDefault="000D3C27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279CB12" w14:textId="77777777" w:rsidR="00C04DF9" w:rsidRDefault="00C04DF9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0EBAFB1" w14:textId="77777777" w:rsidR="00C04DF9" w:rsidRDefault="00C04DF9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DC23C83" w14:textId="77777777" w:rsidR="00C04DF9" w:rsidRDefault="00C04DF9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2299F91" w14:textId="77777777" w:rsidR="00C04DF9" w:rsidRDefault="00C04DF9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40BA4F1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Фінансування не потребує</w:t>
            </w:r>
          </w:p>
          <w:p w14:paraId="534C7C12" w14:textId="77777777" w:rsidR="00C04DF9" w:rsidRDefault="00C04DF9" w:rsidP="003A3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4887188" w14:textId="77777777" w:rsidR="001C389D" w:rsidRPr="0041516B" w:rsidRDefault="001C389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1786A56" w14:textId="77777777" w:rsidR="001C389D" w:rsidRPr="0041516B" w:rsidRDefault="001C389D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3944FB7" w14:textId="77777777" w:rsidR="00E929A2" w:rsidRPr="0041516B" w:rsidRDefault="00E929A2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BC2FD97" w14:textId="77777777" w:rsidR="009B081D" w:rsidRPr="0041516B" w:rsidRDefault="009B081D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2876918" w14:textId="77777777" w:rsidR="008C0265" w:rsidRPr="0041516B" w:rsidRDefault="008C0265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EB60C56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C3A9832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FBC4E6F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35EF7F1" w14:textId="41F3DBCD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3441ADE" w14:textId="77777777" w:rsidR="000B4E4C" w:rsidRDefault="000B4E4C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F8269B9" w14:textId="77777777" w:rsidR="0070668A" w:rsidRDefault="0070668A" w:rsidP="008C0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2AD4723" w14:textId="77777777" w:rsidR="00934150" w:rsidRDefault="00934150" w:rsidP="00706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DC388FE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0D4A04BC" w14:textId="77777777" w:rsidR="00FF4CF8" w:rsidRDefault="00FF4CF8" w:rsidP="00706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9F52731" w14:textId="222F602D" w:rsidR="00FF4CF8" w:rsidRDefault="00FF4CF8" w:rsidP="00706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BC0E3E6" w14:textId="77777777" w:rsidR="000B4E4C" w:rsidRDefault="000B4E4C" w:rsidP="00706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9C70E10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365805C3" w14:textId="0D17B929" w:rsidR="00374B05" w:rsidRDefault="00374B0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C77922B" w14:textId="77777777" w:rsidR="000B4E4C" w:rsidRPr="0041516B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9E1CCC0" w14:textId="77777777" w:rsidR="00374B05" w:rsidRPr="0041516B" w:rsidRDefault="00374B0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D8BBFF0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1678C376" w14:textId="69F7D37F" w:rsidR="00374B05" w:rsidRDefault="00374B05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3798EE5" w14:textId="496BC646" w:rsidR="000B4E4C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6A25886" w14:textId="5D2AF880" w:rsidR="000B4E4C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48C2EF3" w14:textId="20F20210" w:rsidR="000B4E4C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F45D4DC" w14:textId="3503ECD7" w:rsidR="000B4E4C" w:rsidRDefault="000B4E4C" w:rsidP="00374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40A8BFF4" w14:textId="77777777" w:rsidR="009B081D" w:rsidRPr="0041516B" w:rsidRDefault="009B081D" w:rsidP="009B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54F44F7" w14:textId="77777777" w:rsidR="000B4E4C" w:rsidRPr="0041516B" w:rsidRDefault="000B4E4C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Фінансування не потребує</w:t>
            </w:r>
          </w:p>
          <w:p w14:paraId="24D8C2D8" w14:textId="77777777" w:rsidR="009B081D" w:rsidRPr="0041516B" w:rsidRDefault="009B081D" w:rsidP="009B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5E77F4F9" w14:textId="0BC66A81" w:rsidR="008C0265" w:rsidRPr="0041516B" w:rsidRDefault="008C0265" w:rsidP="009341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37A916B8" w14:textId="77777777" w:rsidR="003A3920" w:rsidRPr="0041516B" w:rsidRDefault="003A3920" w:rsidP="009B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6CD96729" w14:textId="55F07D27" w:rsidR="003A3920" w:rsidRDefault="003A3920" w:rsidP="009B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05FE140B" w14:textId="7F53996C" w:rsidR="00934150" w:rsidRPr="0041516B" w:rsidRDefault="00934150" w:rsidP="009B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B577352" w14:textId="4D1564FD" w:rsidR="003A3920" w:rsidRPr="0041516B" w:rsidRDefault="003A3920" w:rsidP="000B4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9719E" w:rsidRPr="0041516B" w14:paraId="2FEA1D9E" w14:textId="77777777" w:rsidTr="003554F7">
        <w:trPr>
          <w:trHeight w:val="506"/>
        </w:trPr>
        <w:tc>
          <w:tcPr>
            <w:tcW w:w="709" w:type="dxa"/>
            <w:shd w:val="clear" w:color="auto" w:fill="auto"/>
            <w:vAlign w:val="center"/>
          </w:tcPr>
          <w:p w14:paraId="59022F6F" w14:textId="77777777" w:rsidR="0049719E" w:rsidRPr="0041516B" w:rsidRDefault="0049719E" w:rsidP="00DE15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28FFD" w14:textId="77777777" w:rsidR="0049719E" w:rsidRPr="0041516B" w:rsidRDefault="001050CB" w:rsidP="005F7888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НОВІ ПРОЕКТИ</w:t>
            </w:r>
          </w:p>
          <w:p w14:paraId="65BAAE81" w14:textId="77777777" w:rsidR="001050CB" w:rsidRPr="0041516B" w:rsidRDefault="001050CB" w:rsidP="001050CB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2.9. Проведення робіт з оправлення та підшивання справ фондів, що знаходяться на зберіганні в Архівному відділі</w:t>
            </w:r>
          </w:p>
          <w:p w14:paraId="45C583A6" w14:textId="77777777" w:rsidR="001050CB" w:rsidRPr="0041516B" w:rsidRDefault="001050CB" w:rsidP="005F7888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shd w:val="clear" w:color="auto" w:fill="auto"/>
          </w:tcPr>
          <w:p w14:paraId="455849A7" w14:textId="77777777" w:rsidR="001050CB" w:rsidRPr="0041516B" w:rsidRDefault="001050CB" w:rsidP="001050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Оправлення та підшивання </w:t>
            </w:r>
            <w:r w:rsidRPr="0041516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212 справ</w:t>
            </w:r>
            <w:r w:rsidRPr="00415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фонду №633 - ВАТ «Вінницький завод тракторних агрегатів»</w:t>
            </w:r>
          </w:p>
          <w:p w14:paraId="670E570B" w14:textId="77777777" w:rsidR="0049719E" w:rsidRPr="0041516B" w:rsidRDefault="0049719E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14:paraId="2C2E36DC" w14:textId="77777777" w:rsidR="001050CB" w:rsidRPr="0041516B" w:rsidRDefault="001050CB" w:rsidP="00105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II-IV </w:t>
            </w:r>
            <w:proofErr w:type="spellStart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</w:t>
            </w:r>
            <w:proofErr w:type="spellEnd"/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3FB650D" w14:textId="77777777" w:rsidR="0049719E" w:rsidRPr="0041516B" w:rsidRDefault="0049719E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1" w:type="dxa"/>
          </w:tcPr>
          <w:p w14:paraId="5E605001" w14:textId="77777777" w:rsidR="0049719E" w:rsidRPr="0041516B" w:rsidRDefault="001050CB" w:rsidP="005F7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15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За умови відповідного фінансування</w:t>
            </w:r>
          </w:p>
        </w:tc>
      </w:tr>
    </w:tbl>
    <w:p w14:paraId="502FCCC8" w14:textId="77777777" w:rsidR="003554F7" w:rsidRDefault="003554F7">
      <w:pPr>
        <w:rPr>
          <w:lang w:val="uk-UA"/>
        </w:rPr>
      </w:pPr>
    </w:p>
    <w:p w14:paraId="4F7808B4" w14:textId="34523108" w:rsidR="00215E8C" w:rsidRPr="003554F7" w:rsidRDefault="003554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3554F7">
        <w:rPr>
          <w:rFonts w:ascii="Times New Roman" w:hAnsi="Times New Roman" w:cs="Times New Roman"/>
          <w:sz w:val="28"/>
          <w:szCs w:val="28"/>
          <w:lang w:val="uk-UA"/>
        </w:rPr>
        <w:t>Начальник архівного відділу                                                                                            Тетяна АЛАДІНА</w:t>
      </w:r>
    </w:p>
    <w:sectPr w:rsidR="00215E8C" w:rsidRPr="003554F7" w:rsidSect="00215E8C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BF0"/>
    <w:multiLevelType w:val="multilevel"/>
    <w:tmpl w:val="468CC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051291"/>
    <w:multiLevelType w:val="hybridMultilevel"/>
    <w:tmpl w:val="890E50A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3454"/>
    <w:multiLevelType w:val="hybridMultilevel"/>
    <w:tmpl w:val="933A8D28"/>
    <w:lvl w:ilvl="0" w:tplc="2390BC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11E78"/>
    <w:multiLevelType w:val="hybridMultilevel"/>
    <w:tmpl w:val="5374E5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3FB3"/>
    <w:multiLevelType w:val="hybridMultilevel"/>
    <w:tmpl w:val="9CE21FE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17466"/>
    <w:multiLevelType w:val="multilevel"/>
    <w:tmpl w:val="93C2E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32604C9"/>
    <w:multiLevelType w:val="hybridMultilevel"/>
    <w:tmpl w:val="D6A0659E"/>
    <w:lvl w:ilvl="0" w:tplc="317CD4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459"/>
    <w:multiLevelType w:val="hybridMultilevel"/>
    <w:tmpl w:val="E1BA2FD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8C"/>
    <w:rsid w:val="00024EAC"/>
    <w:rsid w:val="000B4E4C"/>
    <w:rsid w:val="000D3C27"/>
    <w:rsid w:val="001050CB"/>
    <w:rsid w:val="00153B3E"/>
    <w:rsid w:val="001C389D"/>
    <w:rsid w:val="001E2220"/>
    <w:rsid w:val="00215E8C"/>
    <w:rsid w:val="00225E80"/>
    <w:rsid w:val="002D5DD6"/>
    <w:rsid w:val="00301BBA"/>
    <w:rsid w:val="003309B2"/>
    <w:rsid w:val="003554F7"/>
    <w:rsid w:val="00374B05"/>
    <w:rsid w:val="003813B3"/>
    <w:rsid w:val="003A3920"/>
    <w:rsid w:val="0041516B"/>
    <w:rsid w:val="0049719E"/>
    <w:rsid w:val="00525EC5"/>
    <w:rsid w:val="005C3AF2"/>
    <w:rsid w:val="005F7888"/>
    <w:rsid w:val="00611C23"/>
    <w:rsid w:val="0065396A"/>
    <w:rsid w:val="006635A7"/>
    <w:rsid w:val="006669FE"/>
    <w:rsid w:val="00675295"/>
    <w:rsid w:val="006D13B7"/>
    <w:rsid w:val="0070668A"/>
    <w:rsid w:val="007715A5"/>
    <w:rsid w:val="00782575"/>
    <w:rsid w:val="007B43C6"/>
    <w:rsid w:val="007F7D04"/>
    <w:rsid w:val="0081247B"/>
    <w:rsid w:val="00813411"/>
    <w:rsid w:val="00875CA7"/>
    <w:rsid w:val="00880902"/>
    <w:rsid w:val="00894201"/>
    <w:rsid w:val="008C0265"/>
    <w:rsid w:val="00934150"/>
    <w:rsid w:val="009B081D"/>
    <w:rsid w:val="00A86E6C"/>
    <w:rsid w:val="00AB3F80"/>
    <w:rsid w:val="00B56E43"/>
    <w:rsid w:val="00C04DF9"/>
    <w:rsid w:val="00C721EA"/>
    <w:rsid w:val="00D80180"/>
    <w:rsid w:val="00DE15BC"/>
    <w:rsid w:val="00E156CD"/>
    <w:rsid w:val="00E929A2"/>
    <w:rsid w:val="00E950E4"/>
    <w:rsid w:val="00EB5A87"/>
    <w:rsid w:val="00EC4737"/>
    <w:rsid w:val="00FB52BC"/>
    <w:rsid w:val="00FD1ACF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7E3D"/>
  <w15:chartTrackingRefBased/>
  <w15:docId w15:val="{C84C5BEB-18E3-4A75-9F58-A2D8B388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5E8C"/>
    <w:pPr>
      <w:spacing w:after="200" w:line="276" w:lineRule="auto"/>
      <w:ind w:left="720"/>
      <w:contextualSpacing/>
    </w:pPr>
    <w:rPr>
      <w:lang w:val="uk-UA"/>
    </w:rPr>
  </w:style>
  <w:style w:type="character" w:customStyle="1" w:styleId="a4">
    <w:name w:val="Абзац списку Знак"/>
    <w:basedOn w:val="a0"/>
    <w:link w:val="a3"/>
    <w:uiPriority w:val="34"/>
    <w:rsid w:val="00215E8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Алевтина Георгіївна</dc:creator>
  <cp:keywords/>
  <dc:description/>
  <cp:lastModifiedBy>Аладіна Тетяна Михайлівна</cp:lastModifiedBy>
  <cp:revision>29</cp:revision>
  <cp:lastPrinted>2018-05-03T14:51:00Z</cp:lastPrinted>
  <dcterms:created xsi:type="dcterms:W3CDTF">2024-02-13T07:55:00Z</dcterms:created>
  <dcterms:modified xsi:type="dcterms:W3CDTF">2024-02-19T09:09:00Z</dcterms:modified>
</cp:coreProperties>
</file>